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040F3" w14:textId="60921A05" w:rsidR="00AD3D1B" w:rsidRPr="004E5E50" w:rsidRDefault="00AD3D1B" w:rsidP="00A05940">
      <w:pPr>
        <w:rPr>
          <w:rFonts w:cs="Arial"/>
          <w:sz w:val="32"/>
        </w:rPr>
      </w:pPr>
    </w:p>
    <w:p w14:paraId="43F87CB3" w14:textId="77777777" w:rsidR="004032B0" w:rsidRDefault="004032B0" w:rsidP="004032B0">
      <w:pPr>
        <w:rPr>
          <w:rFonts w:cs="Arial"/>
          <w:b/>
          <w:sz w:val="32"/>
        </w:rPr>
      </w:pPr>
      <w:r w:rsidRPr="00DC0EA6">
        <w:rPr>
          <w:rFonts w:cs="Arial"/>
          <w:b/>
          <w:sz w:val="32"/>
        </w:rPr>
        <w:t>Leitinstrument</w:t>
      </w:r>
      <w:r w:rsidR="00507BA5" w:rsidRPr="00DC0EA6">
        <w:rPr>
          <w:rFonts w:cs="Arial"/>
          <w:b/>
          <w:sz w:val="32"/>
        </w:rPr>
        <w:t>: Unternehmensstrategie</w:t>
      </w:r>
    </w:p>
    <w:p w14:paraId="1760A231" w14:textId="77777777" w:rsidR="00E079ED" w:rsidRPr="00DC0EA6" w:rsidRDefault="00E079ED" w:rsidP="004032B0">
      <w:pPr>
        <w:rPr>
          <w:rFonts w:cs="Arial"/>
          <w:b/>
          <w:sz w:val="24"/>
        </w:rPr>
      </w:pPr>
    </w:p>
    <w:p w14:paraId="2ED4B160" w14:textId="77777777" w:rsidR="00AD3D1B" w:rsidRPr="00DC0EA6" w:rsidRDefault="00AD3D1B" w:rsidP="00AD3D1B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142"/>
      </w:tblGrid>
      <w:tr w:rsidR="00C104CA" w:rsidRPr="00DC0EA6" w14:paraId="740B4659" w14:textId="77777777" w:rsidTr="00E079ED">
        <w:trPr>
          <w:cantSplit/>
          <w:trHeight w:val="555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30A57B41" w14:textId="77777777" w:rsidR="00C104CA" w:rsidRPr="00E079ED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Übertrag und Prüfung: strategische Ausgangslage</w:t>
            </w:r>
          </w:p>
        </w:tc>
        <w:tc>
          <w:tcPr>
            <w:tcW w:w="7970" w:type="dxa"/>
            <w:gridSpan w:val="2"/>
            <w:shd w:val="clear" w:color="auto" w:fill="auto"/>
            <w:vAlign w:val="center"/>
          </w:tcPr>
          <w:p w14:paraId="2CFFFFF6" w14:textId="7FC91964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Welchen strategischen Herausforderungen stellen Sie sich?</w:t>
            </w:r>
          </w:p>
        </w:tc>
      </w:tr>
      <w:tr w:rsidR="00C104CA" w:rsidRPr="00DC0EA6" w14:paraId="0A26BEF9" w14:textId="77777777" w:rsidTr="00E079ED">
        <w:trPr>
          <w:cantSplit/>
          <w:trHeight w:val="12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544C2E99" w14:textId="77777777" w:rsidR="00C104CA" w:rsidRPr="004E5E50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7970" w:type="dxa"/>
            <w:gridSpan w:val="2"/>
            <w:shd w:val="clear" w:color="auto" w:fill="auto"/>
          </w:tcPr>
          <w:p w14:paraId="7E29AD4A" w14:textId="2B27386A" w:rsidR="00C104CA" w:rsidRDefault="00C104CA" w:rsidP="00E079ED">
            <w:pPr>
              <w:jc w:val="center"/>
              <w:rPr>
                <w:rFonts w:cs="Arial"/>
              </w:rPr>
            </w:pPr>
          </w:p>
          <w:p w14:paraId="1FE9F1E3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20FF20F8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EF3B713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76A08A61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6CF14AA2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09A4964D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</w:tr>
      <w:tr w:rsidR="00C104CA" w:rsidRPr="00DC0EA6" w14:paraId="6BEF738E" w14:textId="77777777" w:rsidTr="00E079ED">
        <w:trPr>
          <w:cantSplit/>
          <w:trHeight w:val="68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6F96B732" w14:textId="77777777" w:rsidR="00C104CA" w:rsidRPr="00DC0EA6" w:rsidRDefault="00C104CA" w:rsidP="00E079ED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6DADBF5" w14:textId="7C45CD2E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 Grundsatzentscheidungen halten Sie als unumstößlich fest?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11E07B86" w14:textId="4DA634D6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Auf welchen Optionen baut das neue Geschäftsmodell auf?</w:t>
            </w:r>
          </w:p>
        </w:tc>
      </w:tr>
      <w:tr w:rsidR="00C104CA" w:rsidRPr="00DC0EA6" w14:paraId="24DF73D8" w14:textId="77777777" w:rsidTr="00E079ED">
        <w:trPr>
          <w:cantSplit/>
          <w:trHeight w:val="149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6762AB4D" w14:textId="77777777" w:rsidR="00C104CA" w:rsidRPr="00DC0EA6" w:rsidRDefault="00C104CA" w:rsidP="00E079ED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4148C91C" w14:textId="0062E44B" w:rsidR="00C104CA" w:rsidRDefault="00C104CA" w:rsidP="00E079ED">
            <w:pPr>
              <w:jc w:val="center"/>
              <w:rPr>
                <w:rFonts w:cs="Arial"/>
              </w:rPr>
            </w:pPr>
          </w:p>
          <w:p w14:paraId="2058009B" w14:textId="03A6165C" w:rsidR="00C104CA" w:rsidRDefault="00C104CA" w:rsidP="00E079ED">
            <w:pPr>
              <w:jc w:val="center"/>
              <w:rPr>
                <w:rFonts w:cs="Arial"/>
              </w:rPr>
            </w:pPr>
          </w:p>
          <w:p w14:paraId="6BD10FCE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4E5830EB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859948B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0FA464ED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696BA1CC" w14:textId="77777777" w:rsidR="00F67F69" w:rsidRDefault="00F67F69" w:rsidP="00C03143">
            <w:pPr>
              <w:rPr>
                <w:rFonts w:cs="Arial"/>
              </w:rPr>
            </w:pPr>
          </w:p>
          <w:p w14:paraId="56C30F18" w14:textId="77777777" w:rsidR="00C03143" w:rsidRDefault="00C03143" w:rsidP="00C03143">
            <w:pPr>
              <w:rPr>
                <w:rFonts w:cs="Arial"/>
              </w:rPr>
            </w:pPr>
          </w:p>
          <w:p w14:paraId="1426F898" w14:textId="77777777" w:rsidR="00C03143" w:rsidRPr="00DC0EA6" w:rsidRDefault="00C03143" w:rsidP="00C03143">
            <w:pPr>
              <w:rPr>
                <w:rFonts w:cs="Arial"/>
              </w:rPr>
            </w:pPr>
          </w:p>
          <w:p w14:paraId="4F529E76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shd w:val="clear" w:color="auto" w:fill="auto"/>
          </w:tcPr>
          <w:p w14:paraId="34BAFF57" w14:textId="5735185B" w:rsidR="00C104CA" w:rsidRDefault="00C104CA" w:rsidP="00E079ED">
            <w:pPr>
              <w:jc w:val="center"/>
              <w:rPr>
                <w:rFonts w:cs="Arial"/>
              </w:rPr>
            </w:pPr>
          </w:p>
          <w:p w14:paraId="04E26A93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7D1F4531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361B8FC6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5A676D61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4CDC02E5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F67F12C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419BE0A1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F95E784" w14:textId="77777777" w:rsidR="00C03143" w:rsidRPr="00DC0EA6" w:rsidRDefault="00C03143" w:rsidP="00E079ED">
            <w:pPr>
              <w:jc w:val="center"/>
              <w:rPr>
                <w:rFonts w:cs="Arial"/>
              </w:rPr>
            </w:pPr>
          </w:p>
        </w:tc>
      </w:tr>
      <w:tr w:rsidR="00C104CA" w:rsidRPr="00DC0EA6" w14:paraId="143F0A2B" w14:textId="77777777" w:rsidTr="00E079ED">
        <w:trPr>
          <w:cantSplit/>
          <w:trHeight w:val="993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5C311169" w14:textId="77777777" w:rsidR="00C104CA" w:rsidRPr="004E5E50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  <w:r w:rsidRPr="004E5E50">
              <w:rPr>
                <w:rFonts w:cs="Arial"/>
                <w:b/>
              </w:rPr>
              <w:t>Das Neue und der Weg dorthin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693915" w14:textId="5BCA03ED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sieht Ihr neues Geschäftsmodell aus?</w:t>
            </w:r>
          </w:p>
        </w:tc>
        <w:tc>
          <w:tcPr>
            <w:tcW w:w="4142" w:type="dxa"/>
            <w:shd w:val="clear" w:color="auto" w:fill="auto"/>
            <w:vAlign w:val="center"/>
          </w:tcPr>
          <w:p w14:paraId="3B039A30" w14:textId="4F1BDD17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ist das neue Geschäftsmodell in der Organisation verortet und wie wirkt es mit den bestehenden Geschäften zusammen?</w:t>
            </w:r>
          </w:p>
        </w:tc>
      </w:tr>
      <w:tr w:rsidR="00C104CA" w:rsidRPr="00DC0EA6" w14:paraId="0EFBD83D" w14:textId="77777777" w:rsidTr="00E079ED">
        <w:trPr>
          <w:cantSplit/>
          <w:trHeight w:val="127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AF7553D" w14:textId="77777777" w:rsidR="00C104CA" w:rsidRPr="004E5E50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14:paraId="04EEE18D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15774E92" w14:textId="77777777" w:rsidR="00C104CA" w:rsidRDefault="00C104CA" w:rsidP="00C03143">
            <w:pPr>
              <w:rPr>
                <w:rFonts w:cs="Arial"/>
              </w:rPr>
            </w:pPr>
          </w:p>
          <w:p w14:paraId="1D0DF156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1001BB92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D858D2F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2F9D3F0B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3E88452A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0CD230A1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76A05831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7785FFF0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6AB89F68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0D8DE020" w14:textId="77777777" w:rsidR="00C104CA" w:rsidRPr="00DC0EA6" w:rsidRDefault="00C104CA" w:rsidP="00C03143">
            <w:pPr>
              <w:rPr>
                <w:rFonts w:cs="Arial"/>
              </w:rPr>
            </w:pPr>
          </w:p>
        </w:tc>
        <w:tc>
          <w:tcPr>
            <w:tcW w:w="4142" w:type="dxa"/>
            <w:shd w:val="clear" w:color="auto" w:fill="auto"/>
          </w:tcPr>
          <w:p w14:paraId="78927204" w14:textId="77777777" w:rsidR="00C104CA" w:rsidRPr="00F67F69" w:rsidRDefault="00C104CA" w:rsidP="00E079ED">
            <w:pPr>
              <w:jc w:val="center"/>
              <w:rPr>
                <w:rFonts w:cs="Arial"/>
              </w:rPr>
            </w:pPr>
          </w:p>
          <w:p w14:paraId="252CF173" w14:textId="06EF4CD0" w:rsidR="00C104CA" w:rsidRDefault="00C104CA" w:rsidP="00E079ED">
            <w:pPr>
              <w:jc w:val="center"/>
              <w:rPr>
                <w:rFonts w:cs="Arial"/>
              </w:rPr>
            </w:pPr>
          </w:p>
          <w:p w14:paraId="12D6D6E3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56FE6E5F" w14:textId="77777777" w:rsidR="00C03143" w:rsidRPr="00F67F69" w:rsidRDefault="00C03143" w:rsidP="00E079ED">
            <w:pPr>
              <w:jc w:val="center"/>
              <w:rPr>
                <w:rFonts w:cs="Arial"/>
              </w:rPr>
            </w:pPr>
          </w:p>
          <w:p w14:paraId="48379521" w14:textId="77777777" w:rsidR="00C104CA" w:rsidRPr="00F67F69" w:rsidRDefault="00C104CA" w:rsidP="00E079ED">
            <w:pPr>
              <w:jc w:val="center"/>
              <w:rPr>
                <w:rFonts w:cs="Arial"/>
              </w:rPr>
            </w:pPr>
          </w:p>
          <w:p w14:paraId="1760F05A" w14:textId="77777777" w:rsidR="00C104CA" w:rsidRPr="00F67F69" w:rsidRDefault="00C104CA" w:rsidP="00E079ED">
            <w:pPr>
              <w:jc w:val="center"/>
              <w:rPr>
                <w:rFonts w:cs="Arial"/>
              </w:rPr>
            </w:pPr>
          </w:p>
          <w:p w14:paraId="16DBF2BC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</w:tr>
      <w:tr w:rsidR="00C104CA" w:rsidRPr="00DC0EA6" w14:paraId="353C8A1E" w14:textId="77777777" w:rsidTr="00E079ED">
        <w:trPr>
          <w:cantSplit/>
          <w:trHeight w:val="71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5175C838" w14:textId="77777777" w:rsidR="00C104CA" w:rsidRPr="00DC0EA6" w:rsidRDefault="00C104CA" w:rsidP="00E079ED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7970" w:type="dxa"/>
            <w:gridSpan w:val="2"/>
            <w:shd w:val="clear" w:color="auto" w:fill="auto"/>
            <w:vAlign w:val="center"/>
          </w:tcPr>
          <w:p w14:paraId="54755B4D" w14:textId="3E409941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Welches sind die wichtigsten strategischen Maßnahmen, um das neue Geschäftsmodell Wirklichkeit werden zu lassen?</w:t>
            </w:r>
          </w:p>
        </w:tc>
      </w:tr>
      <w:tr w:rsidR="00C104CA" w:rsidRPr="00DC0EA6" w14:paraId="47A9B035" w14:textId="77777777" w:rsidTr="00C03143">
        <w:trPr>
          <w:cantSplit/>
          <w:trHeight w:val="1169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1C67E1E" w14:textId="77777777" w:rsidR="00C104CA" w:rsidRPr="00DC0EA6" w:rsidRDefault="00C104CA" w:rsidP="00E079ED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817CC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38B1972F" w14:textId="77777777" w:rsidR="00C03143" w:rsidRPr="00DC0EA6" w:rsidRDefault="00C03143" w:rsidP="00C03143">
            <w:pPr>
              <w:rPr>
                <w:rFonts w:cs="Arial"/>
              </w:rPr>
            </w:pPr>
          </w:p>
          <w:p w14:paraId="5205D602" w14:textId="628EC6ED" w:rsidR="00C104CA" w:rsidRDefault="00C104CA" w:rsidP="00E079ED">
            <w:pPr>
              <w:jc w:val="center"/>
              <w:rPr>
                <w:rFonts w:cs="Arial"/>
              </w:rPr>
            </w:pPr>
          </w:p>
          <w:p w14:paraId="44EFEFF4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43D54CB1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72DFA9DB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09842E5F" w14:textId="77777777" w:rsidR="00C03143" w:rsidRDefault="00C03143" w:rsidP="00E079ED">
            <w:pPr>
              <w:jc w:val="center"/>
              <w:rPr>
                <w:rFonts w:cs="Arial"/>
              </w:rPr>
            </w:pPr>
          </w:p>
          <w:p w14:paraId="46E12DDF" w14:textId="77777777" w:rsidR="00C104CA" w:rsidRPr="00DC0EA6" w:rsidRDefault="00C104CA" w:rsidP="00C03143">
            <w:pPr>
              <w:rPr>
                <w:rFonts w:cs="Arial"/>
              </w:rPr>
            </w:pPr>
          </w:p>
        </w:tc>
      </w:tr>
      <w:tr w:rsidR="00C104CA" w:rsidRPr="00DC0EA6" w14:paraId="09BDDF80" w14:textId="77777777" w:rsidTr="00C03143">
        <w:trPr>
          <w:cantSplit/>
          <w:trHeight w:val="7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8B5F03" w14:textId="77777777" w:rsidR="00C104CA" w:rsidRPr="004E5E50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  <w:r w:rsidRPr="004E5E50">
              <w:rPr>
                <w:rFonts w:cs="Arial"/>
                <w:b/>
              </w:rPr>
              <w:lastRenderedPageBreak/>
              <w:t>Erwartungen und Preise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95A6" w14:textId="2277054A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Welches sind die wichtigsten Chancen, die mit dem neuen Geschäftsmodell einhergehen?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5300" w14:textId="10FBF30C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Auf welche Risiken soll dabei am aufmerksamsten geachtet werden?</w:t>
            </w:r>
          </w:p>
        </w:tc>
      </w:tr>
      <w:tr w:rsidR="00C104CA" w:rsidRPr="00DC0EA6" w14:paraId="7C92863D" w14:textId="77777777" w:rsidTr="00C03143">
        <w:trPr>
          <w:cantSplit/>
          <w:trHeight w:val="15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F5589D" w14:textId="77777777" w:rsidR="00C104CA" w:rsidRPr="004E5E50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0DEE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39C15055" w14:textId="62CA5FB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4833A3CC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001F9790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5706299B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2E554CE3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81AD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1250B453" w14:textId="2B12C42B" w:rsidR="00C104CA" w:rsidRDefault="00C104CA" w:rsidP="00E079ED">
            <w:pPr>
              <w:jc w:val="center"/>
              <w:rPr>
                <w:rFonts w:cs="Arial"/>
              </w:rPr>
            </w:pPr>
          </w:p>
          <w:p w14:paraId="3D228BF9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7160B5A8" w14:textId="77777777" w:rsidR="00C104CA" w:rsidRDefault="00C104CA" w:rsidP="00E079ED">
            <w:pPr>
              <w:jc w:val="center"/>
              <w:rPr>
                <w:rFonts w:cs="Arial"/>
              </w:rPr>
            </w:pPr>
          </w:p>
          <w:p w14:paraId="2625E4F2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19736FBE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</w:tr>
      <w:tr w:rsidR="00C104CA" w:rsidRPr="00DC0EA6" w14:paraId="0A7D3381" w14:textId="77777777" w:rsidTr="00C03143">
        <w:trPr>
          <w:cantSplit/>
          <w:trHeight w:val="89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33E354" w14:textId="77777777" w:rsidR="00C104CA" w:rsidRPr="00DC0EA6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2B5" w14:textId="4AF284CC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hoch wird der Aufwand für das neue Geschäftsmodell eingeschätzt und welche Preise müssen gezahlt werden?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A67" w14:textId="0562ADB4" w:rsidR="00C104CA" w:rsidRPr="00E079ED" w:rsidRDefault="00C104CA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Wie wird die Integration zusammenfassend für die bestehende Organisation beurteilt?</w:t>
            </w:r>
          </w:p>
        </w:tc>
      </w:tr>
      <w:tr w:rsidR="00C104CA" w:rsidRPr="00DC0EA6" w14:paraId="090E3A05" w14:textId="77777777" w:rsidTr="00C03143">
        <w:trPr>
          <w:cantSplit/>
          <w:trHeight w:val="14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09F021" w14:textId="77777777" w:rsidR="00C104CA" w:rsidRPr="00DC0EA6" w:rsidRDefault="00C104CA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2DE7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639AFBD9" w14:textId="4D760A2D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4BBCB2C3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2122B124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274E0186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2E51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44B49D76" w14:textId="0E223DFE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60098F02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69C02314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  <w:p w14:paraId="769D3BDB" w14:textId="77777777" w:rsidR="00C104CA" w:rsidRPr="00DC0EA6" w:rsidRDefault="00C104CA" w:rsidP="00E079ED">
            <w:pPr>
              <w:jc w:val="center"/>
              <w:rPr>
                <w:rFonts w:cs="Arial"/>
              </w:rPr>
            </w:pPr>
          </w:p>
        </w:tc>
      </w:tr>
    </w:tbl>
    <w:p w14:paraId="402A21EF" w14:textId="77777777" w:rsidR="00F90A1D" w:rsidRDefault="00F90A1D" w:rsidP="00E079ED">
      <w:r>
        <w:br w:type="page"/>
      </w:r>
    </w:p>
    <w:p w14:paraId="4D0B72C0" w14:textId="77777777" w:rsidR="00F90A1D" w:rsidRDefault="00F90A1D" w:rsidP="00E079E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AD3D1B" w:rsidRPr="00DC0EA6" w14:paraId="47404E25" w14:textId="77777777" w:rsidTr="00E079ED">
        <w:trPr>
          <w:cantSplit/>
          <w:trHeight w:val="207"/>
        </w:trPr>
        <w:tc>
          <w:tcPr>
            <w:tcW w:w="9212" w:type="dxa"/>
            <w:gridSpan w:val="2"/>
            <w:shd w:val="clear" w:color="auto" w:fill="auto"/>
          </w:tcPr>
          <w:p w14:paraId="5A06859A" w14:textId="598458F7" w:rsidR="004032B0" w:rsidRPr="00DC0EA6" w:rsidRDefault="00AD3D1B" w:rsidP="00E079ED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  <w:b/>
              </w:rPr>
              <w:t>ENTSCHEIDUNG</w:t>
            </w:r>
          </w:p>
        </w:tc>
      </w:tr>
      <w:tr w:rsidR="00C104CA" w:rsidRPr="00DC0EA6" w14:paraId="78016AC3" w14:textId="77777777" w:rsidTr="00E079ED">
        <w:trPr>
          <w:cantSplit/>
          <w:trHeight w:val="2062"/>
        </w:trPr>
        <w:tc>
          <w:tcPr>
            <w:tcW w:w="9212" w:type="dxa"/>
            <w:gridSpan w:val="2"/>
            <w:shd w:val="clear" w:color="auto" w:fill="auto"/>
          </w:tcPr>
          <w:p w14:paraId="59451AE9" w14:textId="77777777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B2635CF" w14:textId="52B0E5DB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13EB25E3" w14:textId="7635E22F" w:rsidR="00C104CA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C3315D8" w14:textId="77777777" w:rsidR="00F90A1D" w:rsidRDefault="00F90A1D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0260C341" w14:textId="77777777" w:rsidR="00F90A1D" w:rsidRPr="00DC0EA6" w:rsidRDefault="00F90A1D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3F192738" w14:textId="77777777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3025A32" w14:textId="77777777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C4B1B9C" w14:textId="77777777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86F1BA4" w14:textId="77777777" w:rsidR="00C104CA" w:rsidRPr="00DC0EA6" w:rsidRDefault="00C104CA" w:rsidP="00E079ED">
            <w:pPr>
              <w:jc w:val="center"/>
              <w:rPr>
                <w:rFonts w:cs="Arial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73434D82" w14:textId="77777777" w:rsidR="00C104CA" w:rsidRPr="00DC0EA6" w:rsidRDefault="00C104CA" w:rsidP="00E079ED">
            <w:pPr>
              <w:jc w:val="center"/>
              <w:rPr>
                <w:rFonts w:cs="Arial"/>
                <w:b/>
              </w:rPr>
            </w:pPr>
          </w:p>
        </w:tc>
      </w:tr>
      <w:tr w:rsidR="00E079ED" w:rsidRPr="00DC0EA6" w14:paraId="527CFEA3" w14:textId="77777777" w:rsidTr="00E079ED">
        <w:trPr>
          <w:cantSplit/>
          <w:trHeight w:val="499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30ADAA53" w14:textId="77777777" w:rsidR="00E079ED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  <w:r w:rsidRPr="00543D3F">
              <w:rPr>
                <w:rFonts w:cs="Arial"/>
                <w:b/>
              </w:rPr>
              <w:t>Strategische Identität</w:t>
            </w:r>
          </w:p>
          <w:p w14:paraId="116BFAFC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  <w:r w:rsidRPr="00DC0EA6">
              <w:rPr>
                <w:rFonts w:cs="Arial"/>
              </w:rPr>
              <w:t>(</w:t>
            </w:r>
            <w:r w:rsidRPr="00DC0EA6">
              <w:rPr>
                <w:rFonts w:cs="Arial"/>
                <w:i/>
                <w:sz w:val="20"/>
              </w:rPr>
              <w:t>Zusammenfassende Darstellung, am besten ein griffiges Bild, wie das Unternehmen einschließlich des neuen Geschäftsmodells künftig aufgestellt sein soll)</w:t>
            </w:r>
          </w:p>
          <w:p w14:paraId="0902BC2F" w14:textId="42898485" w:rsidR="00E079ED" w:rsidRPr="00543D3F" w:rsidRDefault="00E079ED" w:rsidP="00E079ED">
            <w:pPr>
              <w:pStyle w:val="Listenabsatz"/>
              <w:ind w:left="473" w:right="113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14:paraId="2EFD9D01" w14:textId="1E55D40A" w:rsidR="00E079ED" w:rsidRPr="00E079ED" w:rsidRDefault="00E079ED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Das Unternehmen steht künftig für …</w:t>
            </w:r>
          </w:p>
        </w:tc>
      </w:tr>
      <w:tr w:rsidR="00E079ED" w:rsidRPr="00DC0EA6" w14:paraId="16340B86" w14:textId="77777777" w:rsidTr="00E079ED">
        <w:trPr>
          <w:cantSplit/>
          <w:trHeight w:val="305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840B89A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14:paraId="69F18DF5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72DFD887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10829BCC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7D9F922F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6DB8144D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75F6C016" w14:textId="5DB4536E" w:rsidR="00E079ED" w:rsidRPr="00DC0EA6" w:rsidRDefault="00E079ED" w:rsidP="00E079ED">
            <w:pPr>
              <w:jc w:val="center"/>
              <w:rPr>
                <w:rFonts w:cs="Arial"/>
              </w:rPr>
            </w:pPr>
          </w:p>
        </w:tc>
      </w:tr>
      <w:tr w:rsidR="00E079ED" w:rsidRPr="00DC0EA6" w14:paraId="55120B6B" w14:textId="77777777" w:rsidTr="00E079ED">
        <w:trPr>
          <w:cantSplit/>
          <w:trHeight w:val="584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1DBA5EF2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14:paraId="11D936A5" w14:textId="49EFB84C" w:rsidR="00E079ED" w:rsidRPr="00E079ED" w:rsidRDefault="00E079ED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Es baut dabei auf folgenden Stärken und Kernkompetenzen auf …</w:t>
            </w:r>
          </w:p>
        </w:tc>
      </w:tr>
      <w:tr w:rsidR="00E079ED" w:rsidRPr="00DC0EA6" w14:paraId="2B9A91CD" w14:textId="77777777" w:rsidTr="00E079ED">
        <w:trPr>
          <w:cantSplit/>
          <w:trHeight w:val="270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737C205F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14:paraId="010664E5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6D59675A" w14:textId="3DC7EBEF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19DED073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13EF883F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674AA2C4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7BF2C5C8" w14:textId="0C7E0BDC" w:rsidR="00E079ED" w:rsidRPr="00DC0EA6" w:rsidRDefault="00E079ED" w:rsidP="00E079ED">
            <w:pPr>
              <w:jc w:val="center"/>
              <w:rPr>
                <w:rFonts w:cs="Arial"/>
              </w:rPr>
            </w:pPr>
          </w:p>
        </w:tc>
      </w:tr>
      <w:tr w:rsidR="00E079ED" w:rsidRPr="00DC0EA6" w14:paraId="353D0A14" w14:textId="77777777" w:rsidTr="00E079ED">
        <w:trPr>
          <w:cantSplit/>
          <w:trHeight w:val="586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07343B33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14:paraId="79CFD576" w14:textId="54C988DE" w:rsidR="00E079ED" w:rsidRPr="00E079ED" w:rsidRDefault="00E079ED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Kernleistungen sind in diesem Zusammenhang …</w:t>
            </w:r>
          </w:p>
        </w:tc>
      </w:tr>
      <w:tr w:rsidR="00E079ED" w:rsidRPr="00DC0EA6" w14:paraId="5F28A9E0" w14:textId="77777777" w:rsidTr="00E079ED">
        <w:trPr>
          <w:cantSplit/>
          <w:trHeight w:val="25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20A6C2CB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14:paraId="06C170A7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460B7AED" w14:textId="31D1F632" w:rsidR="00E079ED" w:rsidRDefault="00E079ED" w:rsidP="00E079ED">
            <w:pPr>
              <w:jc w:val="center"/>
              <w:rPr>
                <w:rFonts w:cs="Arial"/>
              </w:rPr>
            </w:pPr>
          </w:p>
          <w:p w14:paraId="4177C225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2A5FDC6F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3A9863BE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388B9D92" w14:textId="529496F9" w:rsidR="00E079ED" w:rsidRPr="00DC0EA6" w:rsidRDefault="00E079ED" w:rsidP="00E079ED">
            <w:pPr>
              <w:jc w:val="center"/>
              <w:rPr>
                <w:rFonts w:cs="Arial"/>
              </w:rPr>
            </w:pPr>
          </w:p>
        </w:tc>
      </w:tr>
      <w:tr w:rsidR="00E079ED" w:rsidRPr="00DC0EA6" w14:paraId="11D7A233" w14:textId="77777777" w:rsidTr="00E079ED">
        <w:trPr>
          <w:cantSplit/>
          <w:trHeight w:val="58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456F6348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14:paraId="5D40966C" w14:textId="01DB070D" w:rsidR="00E079ED" w:rsidRPr="00DC0EA6" w:rsidRDefault="00E079ED" w:rsidP="00E079ED">
            <w:pPr>
              <w:jc w:val="center"/>
              <w:rPr>
                <w:rFonts w:cs="Arial"/>
              </w:rPr>
            </w:pPr>
            <w:r w:rsidRPr="00E079ED">
              <w:rPr>
                <w:rFonts w:cs="Arial"/>
                <w:b/>
              </w:rPr>
              <w:t>Diese Vision wird durch folgende Schlüsselmaßnahmen gestützt …</w:t>
            </w:r>
          </w:p>
        </w:tc>
      </w:tr>
      <w:tr w:rsidR="00E079ED" w:rsidRPr="00DC0EA6" w14:paraId="78F2E48E" w14:textId="77777777" w:rsidTr="00E079ED">
        <w:trPr>
          <w:cantSplit/>
          <w:trHeight w:val="25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1548167D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14:paraId="500292F2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0DCC29C0" w14:textId="5EDE97F5" w:rsidR="00E079ED" w:rsidRDefault="00E079ED" w:rsidP="00E079ED">
            <w:pPr>
              <w:jc w:val="center"/>
              <w:rPr>
                <w:rFonts w:cs="Arial"/>
              </w:rPr>
            </w:pPr>
          </w:p>
          <w:p w14:paraId="6C6A7154" w14:textId="77777777" w:rsidR="00E079ED" w:rsidRPr="00F90A1D" w:rsidRDefault="00E079ED" w:rsidP="00E079ED">
            <w:pPr>
              <w:jc w:val="center"/>
              <w:rPr>
                <w:rFonts w:cs="Arial"/>
              </w:rPr>
            </w:pPr>
          </w:p>
          <w:p w14:paraId="4A8AA7C4" w14:textId="77777777" w:rsidR="00E079ED" w:rsidRPr="00DC0EA6" w:rsidRDefault="00E079ED" w:rsidP="00E079ED">
            <w:pPr>
              <w:jc w:val="center"/>
              <w:rPr>
                <w:rFonts w:cs="Arial"/>
              </w:rPr>
            </w:pPr>
          </w:p>
          <w:p w14:paraId="4452D49B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099374C2" w14:textId="4AAA3D69" w:rsidR="00E079ED" w:rsidRPr="00DC0EA6" w:rsidRDefault="00E079ED" w:rsidP="00E079ED">
            <w:pPr>
              <w:jc w:val="center"/>
              <w:rPr>
                <w:rFonts w:cs="Arial"/>
              </w:rPr>
            </w:pPr>
          </w:p>
        </w:tc>
      </w:tr>
      <w:tr w:rsidR="00E079ED" w:rsidRPr="00E079ED" w14:paraId="30FEB00C" w14:textId="77777777" w:rsidTr="00E079ED">
        <w:trPr>
          <w:cantSplit/>
          <w:trHeight w:val="59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0917112E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  <w:vAlign w:val="center"/>
          </w:tcPr>
          <w:p w14:paraId="54FAB500" w14:textId="58A78CFD" w:rsidR="00E079ED" w:rsidRPr="00E079ED" w:rsidRDefault="00E079ED" w:rsidP="00E079ED">
            <w:pPr>
              <w:jc w:val="center"/>
              <w:rPr>
                <w:rFonts w:cs="Arial"/>
                <w:b/>
              </w:rPr>
            </w:pPr>
            <w:r w:rsidRPr="00E079ED">
              <w:rPr>
                <w:rFonts w:cs="Arial"/>
                <w:b/>
              </w:rPr>
              <w:t>Die Veränderung wird von diesen Prinzipien getragen …</w:t>
            </w:r>
          </w:p>
        </w:tc>
      </w:tr>
      <w:tr w:rsidR="00E079ED" w:rsidRPr="00DC0EA6" w14:paraId="5BF3F8AD" w14:textId="77777777" w:rsidTr="00E079ED">
        <w:trPr>
          <w:cantSplit/>
          <w:trHeight w:val="301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14:paraId="70A94C95" w14:textId="77777777" w:rsidR="00E079ED" w:rsidRPr="00543D3F" w:rsidRDefault="00E079ED" w:rsidP="00E079ED">
            <w:pPr>
              <w:pStyle w:val="Listenabsatz"/>
              <w:numPr>
                <w:ilvl w:val="0"/>
                <w:numId w:val="7"/>
              </w:numPr>
              <w:ind w:right="113"/>
              <w:jc w:val="center"/>
              <w:rPr>
                <w:rFonts w:cs="Arial"/>
                <w:b/>
              </w:rPr>
            </w:pPr>
          </w:p>
        </w:tc>
        <w:tc>
          <w:tcPr>
            <w:tcW w:w="7970" w:type="dxa"/>
            <w:shd w:val="clear" w:color="auto" w:fill="auto"/>
          </w:tcPr>
          <w:p w14:paraId="495284F4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7DC36478" w14:textId="3255322A" w:rsidR="00E079ED" w:rsidRDefault="00E079ED" w:rsidP="00E079ED">
            <w:pPr>
              <w:jc w:val="center"/>
              <w:rPr>
                <w:rFonts w:cs="Arial"/>
              </w:rPr>
            </w:pPr>
          </w:p>
          <w:p w14:paraId="4BF25C02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7F657A7E" w14:textId="77777777" w:rsidR="00E079ED" w:rsidRDefault="00E079ED" w:rsidP="00E079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276D80D8" w14:textId="77777777" w:rsidR="00E079ED" w:rsidRDefault="00E079ED" w:rsidP="00E079ED">
            <w:pPr>
              <w:jc w:val="center"/>
              <w:rPr>
                <w:rFonts w:cs="Arial"/>
              </w:rPr>
            </w:pPr>
          </w:p>
          <w:p w14:paraId="29EBF3C8" w14:textId="2ED8AC30" w:rsidR="00E079ED" w:rsidRPr="00DC0EA6" w:rsidRDefault="00E079ED" w:rsidP="00E079ED">
            <w:pPr>
              <w:jc w:val="center"/>
              <w:rPr>
                <w:rFonts w:cs="Arial"/>
              </w:rPr>
            </w:pPr>
          </w:p>
        </w:tc>
      </w:tr>
    </w:tbl>
    <w:p w14:paraId="0266FDD7" w14:textId="25489C3F" w:rsidR="00AD3D1B" w:rsidRPr="00DC0EA6" w:rsidRDefault="00AD3D1B" w:rsidP="00AD3D1B">
      <w:pPr>
        <w:rPr>
          <w:rFonts w:cs="Arial"/>
        </w:rPr>
      </w:pPr>
    </w:p>
    <w:sectPr w:rsidR="00AD3D1B" w:rsidRPr="00DC0EA6" w:rsidSect="004E5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EA3C5" w14:textId="77777777" w:rsidR="00F75596" w:rsidRDefault="00F75596" w:rsidP="00D60717">
      <w:r>
        <w:separator/>
      </w:r>
    </w:p>
  </w:endnote>
  <w:endnote w:type="continuationSeparator" w:id="0">
    <w:p w14:paraId="567863F5" w14:textId="77777777" w:rsidR="00F75596" w:rsidRDefault="00F75596" w:rsidP="00D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9D61" w14:textId="77777777" w:rsidR="005411BD" w:rsidRDefault="005411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0CE4" w14:textId="77777777" w:rsidR="005579F9" w:rsidRDefault="001D7B75">
    <w:pPr>
      <w:pStyle w:val="Fuzeile"/>
      <w:rPr>
        <w:color w:val="A6A6A6" w:themeColor="background1" w:themeShade="A6"/>
        <w:sz w:val="18"/>
        <w:u w:val="single"/>
      </w:rPr>
    </w:pPr>
    <w:r w:rsidRPr="00223E2E">
      <w:rPr>
        <w:color w:val="A6A6A6" w:themeColor="background1" w:themeShade="A6"/>
        <w:sz w:val="18"/>
      </w:rPr>
      <w:t xml:space="preserve">Teil der Toolbox </w:t>
    </w:r>
    <w:r w:rsidR="00426241" w:rsidRPr="00223E2E">
      <w:rPr>
        <w:color w:val="A6A6A6" w:themeColor="background1" w:themeShade="A6"/>
        <w:sz w:val="18"/>
      </w:rPr>
      <w:t xml:space="preserve">„Geschäftsmodellentwicklung im Mittelstand“: </w:t>
    </w:r>
    <w:hyperlink r:id="rId1" w:history="1">
      <w:r w:rsidR="005579F9" w:rsidRPr="00223E2E">
        <w:rPr>
          <w:color w:val="A6A6A6" w:themeColor="background1" w:themeShade="A6"/>
          <w:sz w:val="18"/>
          <w:u w:val="single"/>
        </w:rPr>
        <w:t>www.geschäftsmodellentwicklung.de</w:t>
      </w:r>
    </w:hyperlink>
  </w:p>
  <w:p w14:paraId="550CA007" w14:textId="6DF803F8" w:rsidR="005411BD" w:rsidRPr="00223E2E" w:rsidRDefault="005411BD">
    <w:pPr>
      <w:pStyle w:val="Fuzeile"/>
      <w:rPr>
        <w:color w:val="A6A6A6" w:themeColor="background1" w:themeShade="A6"/>
        <w:sz w:val="18"/>
      </w:rPr>
    </w:pPr>
    <w:r w:rsidRPr="005B29F1">
      <w:rPr>
        <w:color w:val="A6A6A6" w:themeColor="background1" w:themeShade="A6"/>
        <w:sz w:val="18"/>
      </w:rPr>
      <w:t xml:space="preserve">Eine ausführliche Anleitung zu diesem Tool finden Sie </w:t>
    </w:r>
    <w:hyperlink r:id="rId2" w:history="1">
      <w:r w:rsidRPr="005B29F1">
        <w:rPr>
          <w:color w:val="A6A6A6" w:themeColor="background1" w:themeShade="A6"/>
          <w:sz w:val="18"/>
          <w:szCs w:val="18"/>
          <w:u w:val="single"/>
        </w:rPr>
        <w:t>hier</w:t>
      </w:r>
    </w:hyperlink>
    <w:bookmarkStart w:id="0" w:name="_GoBack"/>
    <w:bookmarkEnd w:id="0"/>
    <w:r w:rsidRPr="005B29F1">
      <w:rPr>
        <w:color w:val="A6A6A6" w:themeColor="background1" w:themeShade="A6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4B8E9" w14:textId="77777777" w:rsidR="005411BD" w:rsidRDefault="005411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F9916" w14:textId="77777777" w:rsidR="00F75596" w:rsidRDefault="00F75596" w:rsidP="00D60717">
      <w:r>
        <w:separator/>
      </w:r>
    </w:p>
  </w:footnote>
  <w:footnote w:type="continuationSeparator" w:id="0">
    <w:p w14:paraId="729CD194" w14:textId="77777777" w:rsidR="00F75596" w:rsidRDefault="00F75596" w:rsidP="00D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F8255" w14:textId="77777777" w:rsidR="005411BD" w:rsidRDefault="005411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CDC86" w14:textId="77777777" w:rsidR="005579F9" w:rsidRDefault="005579F9" w:rsidP="00E56D7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88135D6" wp14:editId="0FFB4310">
          <wp:extent cx="1314771" cy="449033"/>
          <wp:effectExtent l="0" t="0" r="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kw_logo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796" cy="45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8E072" w14:textId="77777777" w:rsidR="00C03143" w:rsidRDefault="00C03143" w:rsidP="00E56D76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0F1F" w14:textId="77777777" w:rsidR="005411BD" w:rsidRDefault="005411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023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9FB"/>
    <w:multiLevelType w:val="hybridMultilevel"/>
    <w:tmpl w:val="44D8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6AA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4230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2BF0"/>
    <w:multiLevelType w:val="hybridMultilevel"/>
    <w:tmpl w:val="348EA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B5914"/>
    <w:multiLevelType w:val="hybridMultilevel"/>
    <w:tmpl w:val="92EE4B54"/>
    <w:lvl w:ilvl="0" w:tplc="FF02B3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26D35F5"/>
    <w:multiLevelType w:val="hybridMultilevel"/>
    <w:tmpl w:val="E2824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4554"/>
    <w:multiLevelType w:val="hybridMultilevel"/>
    <w:tmpl w:val="D7904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E70C4"/>
    <w:multiLevelType w:val="hybridMultilevel"/>
    <w:tmpl w:val="E8AC9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24E85"/>
    <w:multiLevelType w:val="hybridMultilevel"/>
    <w:tmpl w:val="A77CDD58"/>
    <w:lvl w:ilvl="0" w:tplc="DE1464E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684F7DA0"/>
    <w:multiLevelType w:val="hybridMultilevel"/>
    <w:tmpl w:val="50287A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C7B9A"/>
    <w:multiLevelType w:val="hybridMultilevel"/>
    <w:tmpl w:val="43D4B136"/>
    <w:lvl w:ilvl="0" w:tplc="4E8224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7A5455"/>
    <w:multiLevelType w:val="hybridMultilevel"/>
    <w:tmpl w:val="E0383EBC"/>
    <w:lvl w:ilvl="0" w:tplc="DF32296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1156B"/>
    <w:multiLevelType w:val="hybridMultilevel"/>
    <w:tmpl w:val="DB60961C"/>
    <w:lvl w:ilvl="0" w:tplc="9BDA93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7D"/>
    <w:rsid w:val="00010983"/>
    <w:rsid w:val="0001491D"/>
    <w:rsid w:val="00021E5D"/>
    <w:rsid w:val="000505AD"/>
    <w:rsid w:val="000671C7"/>
    <w:rsid w:val="0006774D"/>
    <w:rsid w:val="00081A8A"/>
    <w:rsid w:val="00085A4C"/>
    <w:rsid w:val="00085D19"/>
    <w:rsid w:val="00091573"/>
    <w:rsid w:val="000920B0"/>
    <w:rsid w:val="000A4022"/>
    <w:rsid w:val="000A59C8"/>
    <w:rsid w:val="000A5C1A"/>
    <w:rsid w:val="000B2617"/>
    <w:rsid w:val="000B666C"/>
    <w:rsid w:val="000B7B8C"/>
    <w:rsid w:val="000C13D3"/>
    <w:rsid w:val="000C3392"/>
    <w:rsid w:val="000D49B8"/>
    <w:rsid w:val="000D5A8F"/>
    <w:rsid w:val="000D5FFD"/>
    <w:rsid w:val="000E1563"/>
    <w:rsid w:val="000E21A2"/>
    <w:rsid w:val="000F1D6C"/>
    <w:rsid w:val="000F33E0"/>
    <w:rsid w:val="000F4626"/>
    <w:rsid w:val="0012317E"/>
    <w:rsid w:val="00123AD2"/>
    <w:rsid w:val="00127B15"/>
    <w:rsid w:val="0013161F"/>
    <w:rsid w:val="0013296B"/>
    <w:rsid w:val="00135DFC"/>
    <w:rsid w:val="00141C60"/>
    <w:rsid w:val="00152820"/>
    <w:rsid w:val="001538DE"/>
    <w:rsid w:val="00155606"/>
    <w:rsid w:val="00155F5C"/>
    <w:rsid w:val="001565D2"/>
    <w:rsid w:val="00157363"/>
    <w:rsid w:val="0016258D"/>
    <w:rsid w:val="00170139"/>
    <w:rsid w:val="0017025B"/>
    <w:rsid w:val="001719C9"/>
    <w:rsid w:val="00175F3F"/>
    <w:rsid w:val="0018651C"/>
    <w:rsid w:val="00191B54"/>
    <w:rsid w:val="001921B4"/>
    <w:rsid w:val="001940B0"/>
    <w:rsid w:val="00197FA2"/>
    <w:rsid w:val="001B3FE3"/>
    <w:rsid w:val="001B6396"/>
    <w:rsid w:val="001B6CD9"/>
    <w:rsid w:val="001C0CF7"/>
    <w:rsid w:val="001D7B75"/>
    <w:rsid w:val="001E20B7"/>
    <w:rsid w:val="001E2954"/>
    <w:rsid w:val="001E643C"/>
    <w:rsid w:val="001E68F5"/>
    <w:rsid w:val="001F0A71"/>
    <w:rsid w:val="001F1803"/>
    <w:rsid w:val="001F55FB"/>
    <w:rsid w:val="001F63EC"/>
    <w:rsid w:val="001F7C50"/>
    <w:rsid w:val="00200FED"/>
    <w:rsid w:val="0021036F"/>
    <w:rsid w:val="0021128B"/>
    <w:rsid w:val="002112FF"/>
    <w:rsid w:val="0021642B"/>
    <w:rsid w:val="00223209"/>
    <w:rsid w:val="00223E2E"/>
    <w:rsid w:val="00226029"/>
    <w:rsid w:val="0022724A"/>
    <w:rsid w:val="0023057C"/>
    <w:rsid w:val="00261C74"/>
    <w:rsid w:val="00263147"/>
    <w:rsid w:val="00273B51"/>
    <w:rsid w:val="00282E7D"/>
    <w:rsid w:val="00292742"/>
    <w:rsid w:val="002B1F64"/>
    <w:rsid w:val="002B5171"/>
    <w:rsid w:val="002C1412"/>
    <w:rsid w:val="002D2ABC"/>
    <w:rsid w:val="002E7662"/>
    <w:rsid w:val="00303DA7"/>
    <w:rsid w:val="00322B11"/>
    <w:rsid w:val="0033580C"/>
    <w:rsid w:val="0034189E"/>
    <w:rsid w:val="00341ED1"/>
    <w:rsid w:val="003600B0"/>
    <w:rsid w:val="00362359"/>
    <w:rsid w:val="00363F64"/>
    <w:rsid w:val="0037289C"/>
    <w:rsid w:val="00377863"/>
    <w:rsid w:val="0038701B"/>
    <w:rsid w:val="00397A19"/>
    <w:rsid w:val="003B6B2D"/>
    <w:rsid w:val="003B6CF0"/>
    <w:rsid w:val="003B77DC"/>
    <w:rsid w:val="003D046C"/>
    <w:rsid w:val="003D3DAF"/>
    <w:rsid w:val="003D62BC"/>
    <w:rsid w:val="003E3AC7"/>
    <w:rsid w:val="003E5953"/>
    <w:rsid w:val="003E75D0"/>
    <w:rsid w:val="003F23DB"/>
    <w:rsid w:val="003F377A"/>
    <w:rsid w:val="0040199D"/>
    <w:rsid w:val="00401C5E"/>
    <w:rsid w:val="004032B0"/>
    <w:rsid w:val="00403FF8"/>
    <w:rsid w:val="00415F0E"/>
    <w:rsid w:val="00416144"/>
    <w:rsid w:val="00426241"/>
    <w:rsid w:val="004264F3"/>
    <w:rsid w:val="00426EA0"/>
    <w:rsid w:val="00432ED9"/>
    <w:rsid w:val="004407EA"/>
    <w:rsid w:val="004426FE"/>
    <w:rsid w:val="004521CE"/>
    <w:rsid w:val="00454431"/>
    <w:rsid w:val="00455EC7"/>
    <w:rsid w:val="0047628B"/>
    <w:rsid w:val="00476F27"/>
    <w:rsid w:val="00477FCD"/>
    <w:rsid w:val="00482783"/>
    <w:rsid w:val="00487C27"/>
    <w:rsid w:val="004A169F"/>
    <w:rsid w:val="004A1C3A"/>
    <w:rsid w:val="004A2B1B"/>
    <w:rsid w:val="004B1684"/>
    <w:rsid w:val="004D4E27"/>
    <w:rsid w:val="004E5E50"/>
    <w:rsid w:val="004F36E5"/>
    <w:rsid w:val="004F76AF"/>
    <w:rsid w:val="00506D4F"/>
    <w:rsid w:val="00507BA5"/>
    <w:rsid w:val="00511765"/>
    <w:rsid w:val="00522C68"/>
    <w:rsid w:val="00524109"/>
    <w:rsid w:val="005303F5"/>
    <w:rsid w:val="0053048B"/>
    <w:rsid w:val="00531DB4"/>
    <w:rsid w:val="00534BA5"/>
    <w:rsid w:val="00536052"/>
    <w:rsid w:val="005411BD"/>
    <w:rsid w:val="00543D3F"/>
    <w:rsid w:val="005451A8"/>
    <w:rsid w:val="00546822"/>
    <w:rsid w:val="005503B3"/>
    <w:rsid w:val="005550ED"/>
    <w:rsid w:val="00556BBB"/>
    <w:rsid w:val="005579F9"/>
    <w:rsid w:val="00563218"/>
    <w:rsid w:val="00565C37"/>
    <w:rsid w:val="005668C5"/>
    <w:rsid w:val="005764CE"/>
    <w:rsid w:val="005974F4"/>
    <w:rsid w:val="005A4770"/>
    <w:rsid w:val="005A5F9C"/>
    <w:rsid w:val="005B19D2"/>
    <w:rsid w:val="005B416D"/>
    <w:rsid w:val="005B7F91"/>
    <w:rsid w:val="005C4D50"/>
    <w:rsid w:val="005D7E32"/>
    <w:rsid w:val="005F2772"/>
    <w:rsid w:val="005F509E"/>
    <w:rsid w:val="00607AF8"/>
    <w:rsid w:val="00613AB0"/>
    <w:rsid w:val="0061562B"/>
    <w:rsid w:val="006179F1"/>
    <w:rsid w:val="006323B2"/>
    <w:rsid w:val="00634698"/>
    <w:rsid w:val="00634DA0"/>
    <w:rsid w:val="00635997"/>
    <w:rsid w:val="006415C1"/>
    <w:rsid w:val="00641841"/>
    <w:rsid w:val="0064302A"/>
    <w:rsid w:val="00650218"/>
    <w:rsid w:val="00653604"/>
    <w:rsid w:val="00654BCA"/>
    <w:rsid w:val="006551BA"/>
    <w:rsid w:val="00672374"/>
    <w:rsid w:val="00672D73"/>
    <w:rsid w:val="00675225"/>
    <w:rsid w:val="006778C5"/>
    <w:rsid w:val="00684EA4"/>
    <w:rsid w:val="00685416"/>
    <w:rsid w:val="00694B92"/>
    <w:rsid w:val="00696D3C"/>
    <w:rsid w:val="006A7C56"/>
    <w:rsid w:val="006B57BE"/>
    <w:rsid w:val="006C00FC"/>
    <w:rsid w:val="006C2007"/>
    <w:rsid w:val="006D5442"/>
    <w:rsid w:val="006E03BC"/>
    <w:rsid w:val="006E140C"/>
    <w:rsid w:val="006E3C7D"/>
    <w:rsid w:val="006E4AED"/>
    <w:rsid w:val="006F2228"/>
    <w:rsid w:val="00700B5F"/>
    <w:rsid w:val="00702152"/>
    <w:rsid w:val="00702BCB"/>
    <w:rsid w:val="00704685"/>
    <w:rsid w:val="00705C09"/>
    <w:rsid w:val="007123E5"/>
    <w:rsid w:val="007213B4"/>
    <w:rsid w:val="007242DB"/>
    <w:rsid w:val="00725185"/>
    <w:rsid w:val="007300F4"/>
    <w:rsid w:val="007303BB"/>
    <w:rsid w:val="00730BBF"/>
    <w:rsid w:val="007342AB"/>
    <w:rsid w:val="00745527"/>
    <w:rsid w:val="00754C4A"/>
    <w:rsid w:val="00762803"/>
    <w:rsid w:val="00763000"/>
    <w:rsid w:val="00764687"/>
    <w:rsid w:val="00772035"/>
    <w:rsid w:val="00783D31"/>
    <w:rsid w:val="00786443"/>
    <w:rsid w:val="00786A7C"/>
    <w:rsid w:val="00792F21"/>
    <w:rsid w:val="00797F77"/>
    <w:rsid w:val="007A242D"/>
    <w:rsid w:val="007A3239"/>
    <w:rsid w:val="007B3BC7"/>
    <w:rsid w:val="007C1FED"/>
    <w:rsid w:val="007C2B1B"/>
    <w:rsid w:val="007C786B"/>
    <w:rsid w:val="007E36C7"/>
    <w:rsid w:val="007F090A"/>
    <w:rsid w:val="007F47DD"/>
    <w:rsid w:val="008006F6"/>
    <w:rsid w:val="008059DA"/>
    <w:rsid w:val="00806051"/>
    <w:rsid w:val="00811561"/>
    <w:rsid w:val="008140BA"/>
    <w:rsid w:val="00821584"/>
    <w:rsid w:val="00830418"/>
    <w:rsid w:val="008527D1"/>
    <w:rsid w:val="00854356"/>
    <w:rsid w:val="00854788"/>
    <w:rsid w:val="00862EDA"/>
    <w:rsid w:val="0086533D"/>
    <w:rsid w:val="00873261"/>
    <w:rsid w:val="00875A8C"/>
    <w:rsid w:val="00890E40"/>
    <w:rsid w:val="0089480B"/>
    <w:rsid w:val="008D6EF2"/>
    <w:rsid w:val="008E0FA4"/>
    <w:rsid w:val="008E222E"/>
    <w:rsid w:val="008E2309"/>
    <w:rsid w:val="008E6030"/>
    <w:rsid w:val="008F1890"/>
    <w:rsid w:val="008F3B5D"/>
    <w:rsid w:val="008F48BD"/>
    <w:rsid w:val="009015BA"/>
    <w:rsid w:val="00911B98"/>
    <w:rsid w:val="0091379F"/>
    <w:rsid w:val="009176C0"/>
    <w:rsid w:val="00931705"/>
    <w:rsid w:val="00937959"/>
    <w:rsid w:val="00941814"/>
    <w:rsid w:val="00942730"/>
    <w:rsid w:val="009459CD"/>
    <w:rsid w:val="0095067F"/>
    <w:rsid w:val="00951BE2"/>
    <w:rsid w:val="009613CF"/>
    <w:rsid w:val="0096310B"/>
    <w:rsid w:val="009653B7"/>
    <w:rsid w:val="009741DA"/>
    <w:rsid w:val="00974C31"/>
    <w:rsid w:val="00985D22"/>
    <w:rsid w:val="00987C3C"/>
    <w:rsid w:val="0099375F"/>
    <w:rsid w:val="0099752C"/>
    <w:rsid w:val="009A082D"/>
    <w:rsid w:val="009A44B5"/>
    <w:rsid w:val="009B3F67"/>
    <w:rsid w:val="009B42B6"/>
    <w:rsid w:val="009C006E"/>
    <w:rsid w:val="009C522C"/>
    <w:rsid w:val="009C70EA"/>
    <w:rsid w:val="009D30CA"/>
    <w:rsid w:val="009D317A"/>
    <w:rsid w:val="009D36EE"/>
    <w:rsid w:val="009E366F"/>
    <w:rsid w:val="009F45FB"/>
    <w:rsid w:val="009F5B7F"/>
    <w:rsid w:val="009F5DF9"/>
    <w:rsid w:val="009F681B"/>
    <w:rsid w:val="00A00AE9"/>
    <w:rsid w:val="00A04DC9"/>
    <w:rsid w:val="00A05940"/>
    <w:rsid w:val="00A11C76"/>
    <w:rsid w:val="00A16FCE"/>
    <w:rsid w:val="00A22230"/>
    <w:rsid w:val="00A34252"/>
    <w:rsid w:val="00A449ED"/>
    <w:rsid w:val="00A475FA"/>
    <w:rsid w:val="00A47D22"/>
    <w:rsid w:val="00A64318"/>
    <w:rsid w:val="00A64DF6"/>
    <w:rsid w:val="00A64EB0"/>
    <w:rsid w:val="00A6570D"/>
    <w:rsid w:val="00A77764"/>
    <w:rsid w:val="00A859EB"/>
    <w:rsid w:val="00A96680"/>
    <w:rsid w:val="00AA50BA"/>
    <w:rsid w:val="00AA58CE"/>
    <w:rsid w:val="00AA70D2"/>
    <w:rsid w:val="00AC6214"/>
    <w:rsid w:val="00AD3D1B"/>
    <w:rsid w:val="00AD5DB5"/>
    <w:rsid w:val="00AD6153"/>
    <w:rsid w:val="00AD64D4"/>
    <w:rsid w:val="00AD66F2"/>
    <w:rsid w:val="00AF2239"/>
    <w:rsid w:val="00AF2CA4"/>
    <w:rsid w:val="00B014E1"/>
    <w:rsid w:val="00B034A1"/>
    <w:rsid w:val="00B04C9E"/>
    <w:rsid w:val="00B10949"/>
    <w:rsid w:val="00B12A4B"/>
    <w:rsid w:val="00B12CA7"/>
    <w:rsid w:val="00B168F7"/>
    <w:rsid w:val="00B268DA"/>
    <w:rsid w:val="00B335BF"/>
    <w:rsid w:val="00B3453F"/>
    <w:rsid w:val="00B35C7A"/>
    <w:rsid w:val="00B365E8"/>
    <w:rsid w:val="00B369D8"/>
    <w:rsid w:val="00B37A03"/>
    <w:rsid w:val="00B404F1"/>
    <w:rsid w:val="00B53BD1"/>
    <w:rsid w:val="00B56106"/>
    <w:rsid w:val="00B60B4E"/>
    <w:rsid w:val="00B61AB2"/>
    <w:rsid w:val="00B77E3A"/>
    <w:rsid w:val="00B84190"/>
    <w:rsid w:val="00B870F1"/>
    <w:rsid w:val="00B92236"/>
    <w:rsid w:val="00BA34A1"/>
    <w:rsid w:val="00BA7747"/>
    <w:rsid w:val="00BB04BA"/>
    <w:rsid w:val="00BB0536"/>
    <w:rsid w:val="00BB3472"/>
    <w:rsid w:val="00BC00CC"/>
    <w:rsid w:val="00BC2A6E"/>
    <w:rsid w:val="00BC6516"/>
    <w:rsid w:val="00BC69B7"/>
    <w:rsid w:val="00BC7502"/>
    <w:rsid w:val="00BD5483"/>
    <w:rsid w:val="00BD6D0E"/>
    <w:rsid w:val="00BE5197"/>
    <w:rsid w:val="00BE7807"/>
    <w:rsid w:val="00BF56E9"/>
    <w:rsid w:val="00C01D05"/>
    <w:rsid w:val="00C03143"/>
    <w:rsid w:val="00C03379"/>
    <w:rsid w:val="00C0462C"/>
    <w:rsid w:val="00C0653D"/>
    <w:rsid w:val="00C06DCD"/>
    <w:rsid w:val="00C06DE1"/>
    <w:rsid w:val="00C104CA"/>
    <w:rsid w:val="00C111B0"/>
    <w:rsid w:val="00C14321"/>
    <w:rsid w:val="00C15960"/>
    <w:rsid w:val="00C37FA3"/>
    <w:rsid w:val="00C400B0"/>
    <w:rsid w:val="00C44611"/>
    <w:rsid w:val="00C47E31"/>
    <w:rsid w:val="00C62EB7"/>
    <w:rsid w:val="00C6330F"/>
    <w:rsid w:val="00C65947"/>
    <w:rsid w:val="00C66062"/>
    <w:rsid w:val="00C7556F"/>
    <w:rsid w:val="00C75CA5"/>
    <w:rsid w:val="00C82DC1"/>
    <w:rsid w:val="00C8742A"/>
    <w:rsid w:val="00C92736"/>
    <w:rsid w:val="00C93712"/>
    <w:rsid w:val="00CA64BB"/>
    <w:rsid w:val="00CB0407"/>
    <w:rsid w:val="00CB0412"/>
    <w:rsid w:val="00CB4FE3"/>
    <w:rsid w:val="00CB53F2"/>
    <w:rsid w:val="00CB70AA"/>
    <w:rsid w:val="00CD51FC"/>
    <w:rsid w:val="00CE1A6F"/>
    <w:rsid w:val="00CE1E6F"/>
    <w:rsid w:val="00CF4F4E"/>
    <w:rsid w:val="00CF78CF"/>
    <w:rsid w:val="00D07755"/>
    <w:rsid w:val="00D11695"/>
    <w:rsid w:val="00D12A36"/>
    <w:rsid w:val="00D13B1C"/>
    <w:rsid w:val="00D14F83"/>
    <w:rsid w:val="00D16438"/>
    <w:rsid w:val="00D24986"/>
    <w:rsid w:val="00D55E0F"/>
    <w:rsid w:val="00D60717"/>
    <w:rsid w:val="00D6085C"/>
    <w:rsid w:val="00D62869"/>
    <w:rsid w:val="00D669CF"/>
    <w:rsid w:val="00D7248B"/>
    <w:rsid w:val="00D7479A"/>
    <w:rsid w:val="00D77721"/>
    <w:rsid w:val="00D82EDD"/>
    <w:rsid w:val="00D87E12"/>
    <w:rsid w:val="00D968AD"/>
    <w:rsid w:val="00DA5F0E"/>
    <w:rsid w:val="00DA7FDA"/>
    <w:rsid w:val="00DB1FB1"/>
    <w:rsid w:val="00DB588B"/>
    <w:rsid w:val="00DB6B40"/>
    <w:rsid w:val="00DC0EA6"/>
    <w:rsid w:val="00DC1595"/>
    <w:rsid w:val="00DC179D"/>
    <w:rsid w:val="00DC411A"/>
    <w:rsid w:val="00DC500F"/>
    <w:rsid w:val="00DD491C"/>
    <w:rsid w:val="00DD618B"/>
    <w:rsid w:val="00DE36D6"/>
    <w:rsid w:val="00DF129D"/>
    <w:rsid w:val="00DF1303"/>
    <w:rsid w:val="00DF224A"/>
    <w:rsid w:val="00DF59BB"/>
    <w:rsid w:val="00E0115D"/>
    <w:rsid w:val="00E05814"/>
    <w:rsid w:val="00E05FF2"/>
    <w:rsid w:val="00E079ED"/>
    <w:rsid w:val="00E1008C"/>
    <w:rsid w:val="00E1477B"/>
    <w:rsid w:val="00E21116"/>
    <w:rsid w:val="00E220EC"/>
    <w:rsid w:val="00E26F4A"/>
    <w:rsid w:val="00E2750F"/>
    <w:rsid w:val="00E27A12"/>
    <w:rsid w:val="00E3433F"/>
    <w:rsid w:val="00E41114"/>
    <w:rsid w:val="00E42641"/>
    <w:rsid w:val="00E431BA"/>
    <w:rsid w:val="00E4331B"/>
    <w:rsid w:val="00E45580"/>
    <w:rsid w:val="00E52FD2"/>
    <w:rsid w:val="00E548DE"/>
    <w:rsid w:val="00E56D76"/>
    <w:rsid w:val="00E60A24"/>
    <w:rsid w:val="00E61A7D"/>
    <w:rsid w:val="00E62BA8"/>
    <w:rsid w:val="00E70F20"/>
    <w:rsid w:val="00E71A0B"/>
    <w:rsid w:val="00E71C4C"/>
    <w:rsid w:val="00E80981"/>
    <w:rsid w:val="00E82BA0"/>
    <w:rsid w:val="00E86CE7"/>
    <w:rsid w:val="00EA150C"/>
    <w:rsid w:val="00EA53BC"/>
    <w:rsid w:val="00EA67F2"/>
    <w:rsid w:val="00EB016F"/>
    <w:rsid w:val="00EC0DCE"/>
    <w:rsid w:val="00EC5BB3"/>
    <w:rsid w:val="00ED29C0"/>
    <w:rsid w:val="00ED7606"/>
    <w:rsid w:val="00EE139D"/>
    <w:rsid w:val="00EE61E1"/>
    <w:rsid w:val="00EE6450"/>
    <w:rsid w:val="00EE729D"/>
    <w:rsid w:val="00EF0008"/>
    <w:rsid w:val="00F02D3D"/>
    <w:rsid w:val="00F07AE7"/>
    <w:rsid w:val="00F10737"/>
    <w:rsid w:val="00F107CB"/>
    <w:rsid w:val="00F11983"/>
    <w:rsid w:val="00F17E80"/>
    <w:rsid w:val="00F21EA4"/>
    <w:rsid w:val="00F2704E"/>
    <w:rsid w:val="00F30E1E"/>
    <w:rsid w:val="00F443A1"/>
    <w:rsid w:val="00F62E7B"/>
    <w:rsid w:val="00F67F69"/>
    <w:rsid w:val="00F71CBB"/>
    <w:rsid w:val="00F7358D"/>
    <w:rsid w:val="00F740E5"/>
    <w:rsid w:val="00F745B8"/>
    <w:rsid w:val="00F7488F"/>
    <w:rsid w:val="00F75596"/>
    <w:rsid w:val="00F85F5D"/>
    <w:rsid w:val="00F86E7A"/>
    <w:rsid w:val="00F90A1D"/>
    <w:rsid w:val="00FA0981"/>
    <w:rsid w:val="00FA60ED"/>
    <w:rsid w:val="00FA7838"/>
    <w:rsid w:val="00FB7E80"/>
    <w:rsid w:val="00FC0F08"/>
    <w:rsid w:val="00FC2D22"/>
    <w:rsid w:val="00FC5AB5"/>
    <w:rsid w:val="00FC62AF"/>
    <w:rsid w:val="00FD0AB6"/>
    <w:rsid w:val="00FF0399"/>
    <w:rsid w:val="00FF0943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8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90A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B1B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761F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7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8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3A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E3A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3A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3A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3A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7AF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C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64302A"/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302A"/>
    <w:rPr>
      <w:rFonts w:ascii="Calibri" w:hAnsi="Calibri" w:cs="Consolas"/>
      <w:szCs w:val="21"/>
    </w:rPr>
  </w:style>
  <w:style w:type="paragraph" w:styleId="Funotentext">
    <w:name w:val="footnote text"/>
    <w:basedOn w:val="Standard"/>
    <w:link w:val="FunotentextZchn"/>
    <w:uiPriority w:val="99"/>
    <w:rsid w:val="00D60717"/>
    <w:pPr>
      <w:jc w:val="both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0717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rsid w:val="00D60717"/>
    <w:rPr>
      <w:vertAlign w:val="superscript"/>
    </w:rPr>
  </w:style>
  <w:style w:type="paragraph" w:customStyle="1" w:styleId="Abbildung">
    <w:name w:val="Abbildung"/>
    <w:basedOn w:val="Standard"/>
    <w:qFormat/>
    <w:rsid w:val="00D60717"/>
    <w:pPr>
      <w:spacing w:after="200" w:line="276" w:lineRule="auto"/>
      <w:jc w:val="both"/>
    </w:pPr>
    <w:rPr>
      <w:color w:val="761F36"/>
      <w:sz w:val="20"/>
    </w:rPr>
  </w:style>
  <w:style w:type="table" w:customStyle="1" w:styleId="Tabellenraster2">
    <w:name w:val="Tabellenraster2"/>
    <w:basedOn w:val="NormaleTabelle"/>
    <w:next w:val="Tabellenraster"/>
    <w:rsid w:val="004F76AF"/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D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C2B1B"/>
    <w:rPr>
      <w:rFonts w:eastAsiaTheme="majorEastAsia" w:cstheme="majorBidi"/>
      <w:b/>
      <w:bCs/>
      <w:color w:val="761F36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7B1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127B15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A7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9F5B7F"/>
    <w:pPr>
      <w:spacing w:after="100"/>
      <w:ind w:left="220"/>
    </w:pPr>
  </w:style>
  <w:style w:type="paragraph" w:styleId="berarbeitung">
    <w:name w:val="Revision"/>
    <w:hidden/>
    <w:uiPriority w:val="99"/>
    <w:semiHidden/>
    <w:rsid w:val="00BA34A1"/>
  </w:style>
  <w:style w:type="paragraph" w:styleId="Kopfzeile">
    <w:name w:val="header"/>
    <w:basedOn w:val="Standard"/>
    <w:link w:val="Kopf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D50"/>
  </w:style>
  <w:style w:type="paragraph" w:styleId="Fuzeile">
    <w:name w:val="footer"/>
    <w:basedOn w:val="Standard"/>
    <w:link w:val="FuzeileZchn"/>
    <w:uiPriority w:val="99"/>
    <w:unhideWhenUsed/>
    <w:rsid w:val="005C4D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D50"/>
  </w:style>
  <w:style w:type="character" w:styleId="Fett">
    <w:name w:val="Strong"/>
    <w:basedOn w:val="Absatz-Standardschriftart"/>
    <w:uiPriority w:val="22"/>
    <w:qFormat/>
    <w:rsid w:val="00F07AE7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90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kw-kompetenzzentrum.de/fileadmin/media/tools/2019/GME/04_Leitinstrument-Unternehmensstrategie.pdf" TargetMode="External"/><Relationship Id="rId1" Type="http://schemas.openxmlformats.org/officeDocument/2006/relationships/hyperlink" Target="file:///C:\Users\sonntag\Desktop\5_WeDigi\9_Produkte_Ergebnisse\2_Ideen%20sind%20ein%20guter%20Anfang\Toolbox\Toolformulare\www.gesch&#228;ftsmodellentwicklu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C508-6DD8-4588-95AE-79BF293B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Grossheim, Patrick</dc:creator>
  <cp:lastModifiedBy>Sonntag, Alexander</cp:lastModifiedBy>
  <cp:revision>3</cp:revision>
  <cp:lastPrinted>2018-10-10T11:16:00Z</cp:lastPrinted>
  <dcterms:created xsi:type="dcterms:W3CDTF">2020-05-20T07:53:00Z</dcterms:created>
  <dcterms:modified xsi:type="dcterms:W3CDTF">2020-05-20T10:09:00Z</dcterms:modified>
</cp:coreProperties>
</file>